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BC7E36">
        <w:tc>
          <w:tcPr>
            <w:tcW w:w="1384" w:type="dxa"/>
            <w:vAlign w:val="center"/>
          </w:tcPr>
          <w:p w:rsidR="00D27376" w:rsidRPr="00FE015B" w:rsidRDefault="005E4A9D" w:rsidP="00E349B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61.7pt;height:57.05pt;visibility:visible">
                  <v:imagedata r:id="rId9" o:title="BW Logo 2007 Shape GIF"/>
                </v:shape>
              </w:pict>
            </w:r>
          </w:p>
        </w:tc>
        <w:tc>
          <w:tcPr>
            <w:tcW w:w="6379" w:type="dxa"/>
          </w:tcPr>
          <w:p w:rsidR="00D27376" w:rsidRPr="00FE015B" w:rsidRDefault="00D27376" w:rsidP="00E349BB">
            <w:pPr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</w:pPr>
            <w:r w:rsidRPr="00FE015B"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  <w:t>Brooke Weston Academy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Cs/>
                <w:color w:val="000000"/>
                <w:sz w:val="32"/>
                <w:szCs w:val="40"/>
              </w:rPr>
            </w:pPr>
            <w:r w:rsidRPr="00FE015B">
              <w:rPr>
                <w:rFonts w:ascii="Calibri" w:hAnsi="Calibri" w:cs="Calibri"/>
                <w:bCs/>
                <w:color w:val="000000"/>
                <w:sz w:val="32"/>
                <w:szCs w:val="40"/>
              </w:rPr>
              <w:t xml:space="preserve">OCR Cambridge TEC (Certificate/Diploma) in IT </w:t>
            </w:r>
          </w:p>
          <w:p w:rsidR="00D27376" w:rsidRPr="00FE015B" w:rsidRDefault="008266FF" w:rsidP="008266FF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Unit 12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–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Website Development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8266FF">
        <w:rPr>
          <w:rFonts w:ascii="Calibri" w:hAnsi="Calibri" w:cs="Calibri"/>
          <w:color w:val="000000"/>
          <w:sz w:val="40"/>
          <w:u w:val="single"/>
        </w:rPr>
        <w:t>12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485"/>
        <w:gridCol w:w="95"/>
        <w:gridCol w:w="1328"/>
        <w:gridCol w:w="247"/>
        <w:gridCol w:w="411"/>
        <w:gridCol w:w="350"/>
        <w:gridCol w:w="478"/>
        <w:gridCol w:w="671"/>
        <w:gridCol w:w="362"/>
        <w:gridCol w:w="2053"/>
        <w:gridCol w:w="1212"/>
        <w:gridCol w:w="1080"/>
      </w:tblGrid>
      <w:tr w:rsidR="00247137" w:rsidRPr="00FE015B" w:rsidTr="000D74C6">
        <w:trPr>
          <w:jc w:val="center"/>
        </w:trPr>
        <w:tc>
          <w:tcPr>
            <w:tcW w:w="15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137" w:rsidRPr="00FE015B" w:rsidRDefault="00247137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015B">
              <w:rPr>
                <w:rFonts w:ascii="Arial" w:hAnsi="Arial" w:cs="Arial"/>
                <w:b/>
                <w:bCs/>
                <w:color w:val="000000"/>
                <w:szCs w:val="22"/>
              </w:rPr>
              <w:t>TASKS &amp; LEVEL</w:t>
            </w:r>
          </w:p>
        </w:tc>
        <w:tc>
          <w:tcPr>
            <w:tcW w:w="748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7137" w:rsidRPr="00FE015B" w:rsidRDefault="00247137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015B">
              <w:rPr>
                <w:rFonts w:ascii="Arial" w:hAnsi="Arial" w:cs="Arial"/>
                <w:b/>
                <w:bCs/>
                <w:color w:val="000000"/>
                <w:szCs w:val="22"/>
              </w:rPr>
              <w:t>ACTIVITIES</w:t>
            </w:r>
          </w:p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47137" w:rsidRPr="00FE015B" w:rsidRDefault="00247137" w:rsidP="00E40B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Student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47137" w:rsidRPr="00FE015B" w:rsidRDefault="00247137" w:rsidP="00E40B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Staff</w:t>
            </w:r>
          </w:p>
        </w:tc>
      </w:tr>
      <w:tr w:rsidR="008C7000" w:rsidRPr="00FE015B" w:rsidTr="00247137">
        <w:trPr>
          <w:trHeight w:val="307"/>
          <w:jc w:val="center"/>
        </w:trPr>
        <w:tc>
          <w:tcPr>
            <w:tcW w:w="11322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B72D1" w:rsidRPr="00FE015B" w:rsidRDefault="00E40BA1" w:rsidP="00E40BA1">
            <w:pPr>
              <w:rPr>
                <w:rFonts w:ascii="Arial" w:hAnsi="Arial" w:cs="Arial"/>
                <w:b/>
                <w:color w:val="000000"/>
              </w:rPr>
            </w:pPr>
            <w:r w:rsidRPr="00FE015B">
              <w:rPr>
                <w:rFonts w:ascii="Arial" w:hAnsi="Arial" w:cs="Arial"/>
                <w:b/>
                <w:color w:val="000000"/>
              </w:rPr>
              <w:t xml:space="preserve">LO1 - </w:t>
            </w:r>
            <w:r w:rsidR="00247137" w:rsidRPr="00247137">
              <w:rPr>
                <w:rFonts w:ascii="Arial" w:hAnsi="Arial" w:cs="Arial"/>
                <w:b/>
                <w:bCs/>
                <w:color w:val="000000"/>
              </w:rPr>
              <w:t>Understand web architecture and components</w:t>
            </w: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943E2F" w:rsidRDefault="00943E2F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2471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Describe, with evidence, the purpose and function of ISP’s for a specific client. 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the purpose and functions of Web Hosting for a specific client.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what DNS and URL are and what it does in terms of securing business, naming and address management.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the different levels of Design Creation software available and the advantages and disadvantages of online vs. offline creation.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web servers do and how they work and outline the benefits and disadvantages of IIS and Apache.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email servers do and how they work and outline the benefits and disadvantages of internal vs. external server provision.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proxy servers do and how they work and outline the benefits in terms of security to a company.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a router does and how they work and outline the benefits in terms of network traffic flow to a company.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 what a web browser does and how they work and outline the range of different choices are available for a company.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P1.2 -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Define TCP/IP and in terms of web components define the benefits of TCP/IP in constructing and Intranet and Internet presence.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P1.2 -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247137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Define the purpose and function of Browser based email programs and define the advantages and drawbacks against internal mailing systems.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7000" w:rsidRPr="00FE015B" w:rsidTr="00247137">
        <w:trPr>
          <w:trHeight w:val="307"/>
          <w:jc w:val="center"/>
        </w:trPr>
        <w:tc>
          <w:tcPr>
            <w:tcW w:w="11322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4D069C" w:rsidRPr="00FE015B" w:rsidRDefault="00247137" w:rsidP="00D81126">
            <w:pPr>
              <w:rPr>
                <w:rFonts w:ascii="Arial" w:hAnsi="Arial" w:cs="Arial"/>
                <w:b/>
                <w:color w:val="000000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</w:rPr>
              <w:t>LO2 - Factors that influence website performance</w:t>
            </w: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P2.1 – Task 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Explain how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User Side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factors can benefit and hinder website performance for user customer base and business functions.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Connection Speed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Browser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PC Memory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P2.2 – Task 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Explain how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Server Side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factors can benefit and hinder website performance for user customer base and business functions.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Bandwidth Limitations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Server Storage Space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with Scripts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Website Content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P3.1 - Task 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define the needs of companies when it comes to website security within the workplace.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131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– Task 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various types of threats to organisations, systems and data.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131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Viruses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Phishing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Identity Theft</w:t>
            </w:r>
          </w:p>
        </w:tc>
        <w:tc>
          <w:tcPr>
            <w:tcW w:w="205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Piggybacking</w:t>
            </w:r>
          </w:p>
        </w:tc>
        <w:tc>
          <w:tcPr>
            <w:tcW w:w="121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131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Hacking</w:t>
            </w:r>
          </w:p>
        </w:tc>
        <w:tc>
          <w:tcPr>
            <w:tcW w:w="3942" w:type="dxa"/>
            <w:gridSpan w:val="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Denial of Service</w:t>
            </w:r>
          </w:p>
        </w:tc>
        <w:tc>
          <w:tcPr>
            <w:tcW w:w="205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Page Jacking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P3.2 - Task 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You have been appointed as a  network administrator to a new small bricks and clicks company. They have asked for you to create a policy document for the companies security.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P3.1 - Task 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define the needs of companies when it comes to security within the workplace in terms of physical and technical.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– Task 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various types of threat reduction methods available to organisations, systems and data.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Firewalls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SSL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Digital Certificate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Passwords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Data Protection Act and outline its importance in business society and personal liability.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what each of these stipulations means in real terms with an example.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explain what your company needs to do to abide by the 8 stipulations above.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P3.3 -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briefly what each condition of the Copyright and Patents Act means and then relate this back to what your company should do to prevent a breach of this law.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P3.3 - Task 12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State briefly what each condition of the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Computer Misuse Act 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means and then relate this back to what your company should do to prevent a breach of this law.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P3.4 – Task 13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set of Company specific guidelines on Duty of Care and specify what can be done to eliminate or reduce the threats.</w:t>
            </w:r>
          </w:p>
          <w:p w:rsidR="00247137" w:rsidRPr="00FE015B" w:rsidRDefault="00247137" w:rsidP="002471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below compare and contrast the end client and user needs are for 2 e-commerce websites.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compare and contrast the end client and user needs are for 2 promotional websites.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247137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below compare and contrast the end client and user needs are for 2 educational websites.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D1.1 – Task 17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5E4A9D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Research the impact that 5 cases of website security breaches have had on society. Five cases should be discussed from the three categories, 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at least one from each category, 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discussing the threat, the impact on society and how the threat was resolved.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247137">
        <w:trPr>
          <w:trHeight w:val="70"/>
          <w:jc w:val="center"/>
        </w:trPr>
        <w:tc>
          <w:tcPr>
            <w:tcW w:w="1132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247137" w:rsidRPr="00FE015B" w:rsidRDefault="00DF4004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</w:rPr>
              <w:lastRenderedPageBreak/>
              <w:t>LO3 - Design websites</w:t>
            </w: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6672F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Analyse three websites that have a similar themes, education, promotional or e-commerce, evidence and list with an explanation the recurring content within these categories.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three poor alternatives and three international websites that have a similar theme to your 3 sites, evidence and discuss the similarities and differences in the content and design.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Research current trends in web design and consider their appropriateness.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384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purpose and benefits of using mood boards in website production and using an existing e-commerce website, design 3 Mood boards to describe the path to Checking out, Finding Support and Researching product information and comparison.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383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DF4004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Checking Out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Finding Support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Researching product information and comparison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purpose and benefits of using a navigation map in website production and using an existing e-commerce website describe and create a navigation map of its products and services.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purpose and benefits of using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House style Page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Style sheet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in website production and using an existing e-commerce website describe and create a house style diagram of its main user pages.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purpose and benefits of using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Storyboards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in website production and using an existing e-commerce website describe and create a storyboard design of its main user pages.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131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08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47137" w:rsidRDefault="00275A1E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purpose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audience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user needs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for your website proposal.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131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DF4004" w:rsidRDefault="00275A1E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Security Needs and Costs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Purpose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275A1E" w:rsidRDefault="00275A1E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Audience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75A1E" w:rsidRPr="00FE015B" w:rsidRDefault="00275A1E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M2.1 – Task 09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Multimedia Content and Interactive Features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that will need to be included to meet the audience needs and how their inclusion will meet the identified user’s needs.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an action plan explaining exactly what you intend to do and when 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M2.2 –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an action plan explaining critically comments and feedback on the completed task with suggested improvements.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3 mood boards explaining how you intend for your customers to navigate from the home page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checkout or booking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user support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search results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M2.2 – Task 13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DF4004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critical path and alternative set of connections on the mood boards to allow the user to determine their own solution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Site Map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for your website design. For each page you need to describe its purpose and what it will contain to meet that purpose.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M2.3 – Task 15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in detail each page’s purpose and what multimedia content it will contain to meet that purpose and audience.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247137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Illustrate and explain the house style for your website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M2.4 – Task 17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7137" w:rsidRPr="00FE015B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Illustrate and explain the house style for your website in detail outlining all features that are consistent on every page.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47137" w:rsidRPr="00FE015B" w:rsidRDefault="00247137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4004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FE015B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in detail the Multimedia features you plan to include in your website.  Explain how this will benefit the target audience.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4004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FE015B" w:rsidRDefault="00DF4004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a detailed sketch diagram of how each page is going to look  like with the House Style identified.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4004" w:rsidRPr="00DF4004" w:rsidTr="00DF4004">
        <w:trPr>
          <w:trHeight w:val="70"/>
          <w:jc w:val="center"/>
        </w:trPr>
        <w:tc>
          <w:tcPr>
            <w:tcW w:w="1132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F4004" w:rsidRPr="00DF4004" w:rsidRDefault="00DF4004" w:rsidP="006672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</w:rPr>
              <w:t>LO4 - Be able to create websites</w:t>
            </w:r>
          </w:p>
        </w:tc>
      </w:tr>
      <w:tr w:rsidR="00DF4004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FE015B" w:rsidRDefault="00943E2F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P5.1 – Task 01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004" w:rsidRPr="00E75FDD" w:rsidRDefault="00DF4004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examples, explain the purpose and function of CSS coding and the benefits to website designers of CSS inclusion.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4004" w:rsidRPr="00FE015B" w:rsidRDefault="00DF4004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75A1E" w:rsidRPr="00FE015B" w:rsidTr="000D74C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FE015B" w:rsidRDefault="00275A1E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P5.2 – Task 02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75A1E" w:rsidRPr="00E75FDD" w:rsidRDefault="00275A1E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the creation the CSS stylesheet for your website that includes all the elements specified on your House style document.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75A1E" w:rsidRPr="00FE015B" w:rsidRDefault="00275A1E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159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74C6" w:rsidRPr="00DF4004" w:rsidRDefault="000D74C6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Font, size and Colour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Logo Inclusion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Navigation</w:t>
            </w:r>
          </w:p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Buttons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Background Colour</w:t>
            </w:r>
          </w:p>
        </w:tc>
        <w:tc>
          <w:tcPr>
            <w:tcW w:w="121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159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DF4004" w:rsidRDefault="000D74C6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Site map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Accessibility Features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External Linking Colours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Saving and attaching the CSS</w:t>
            </w:r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M3.1 – Task 03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setting up and including the database login options for the user accounts on the Stylesheet.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P5.3 – Task 0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converting and inserting an appropriate range of multimedia content onto your pages.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159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74C6" w:rsidRDefault="000D74C6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Links – Internal or External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Images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Functionality – Forms – including Mailto, Buttons, Labels, Drop Down Menu, etc...</w:t>
            </w:r>
          </w:p>
        </w:tc>
        <w:tc>
          <w:tcPr>
            <w:tcW w:w="1212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159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Default="000D74C6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Range of Media – Flash, Flash Buttons, Rollover Images, Hotspots, Sound, Video etc...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Marquee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0D74C6" w:rsidRDefault="000D74C6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JavaScript</w:t>
            </w:r>
            <w:bookmarkStart w:id="0" w:name="_GoBack"/>
            <w:bookmarkEnd w:id="0"/>
          </w:p>
        </w:tc>
        <w:tc>
          <w:tcPr>
            <w:tcW w:w="121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M3.2 – Task 05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production test table that test at least 6 production elements. These need to be evidenced during the process and changes made should be made to the CSS and evidenced on the active site.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P5.4 - Task 06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Check your web pages for errors and use a spell check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P5.5 - Task 07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Evidence the completion of your web pages within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browser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D2.1 – Task 08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Test the completed website using a detailed test plan/table testing each page of the website. Appropriate tests should be included that cover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functionality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readability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usability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accessibility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of the website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D2.2 – Task 09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E75FDD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Conduct and collect Peer feedback with the aim of identifying good and bad features and identifying possible improvements.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DF4004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this feedback and through testing, suggest potential improvements which will benefit the target audience and business needs. Identify how these improvements could be carried out.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27130" w:rsidRPr="00FE015B" w:rsidRDefault="00DF4004" w:rsidP="00943E2F">
      <w:pPr>
        <w:rPr>
          <w:rFonts w:ascii="Calibri" w:hAnsi="Calibri" w:cs="Calibri"/>
          <w:color w:val="000000"/>
          <w:sz w:val="2"/>
          <w:szCs w:val="20"/>
        </w:rPr>
      </w:pPr>
      <w:r>
        <w:rPr>
          <w:rFonts w:ascii="Calibri" w:hAnsi="Calibri" w:cs="Calibri"/>
          <w:color w:val="000000"/>
          <w:sz w:val="2"/>
          <w:szCs w:val="20"/>
        </w:rPr>
        <w:tab/>
      </w:r>
      <w:r>
        <w:rPr>
          <w:rFonts w:ascii="Calibri" w:hAnsi="Calibri" w:cs="Calibri"/>
          <w:color w:val="000000"/>
          <w:sz w:val="2"/>
          <w:szCs w:val="20"/>
        </w:rPr>
        <w:tab/>
      </w:r>
    </w:p>
    <w:sectPr w:rsidR="00827130" w:rsidRPr="00FE015B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A9D" w:rsidRDefault="005E4A9D">
      <w:r>
        <w:separator/>
      </w:r>
    </w:p>
  </w:endnote>
  <w:endnote w:type="continuationSeparator" w:id="0">
    <w:p w:rsidR="005E4A9D" w:rsidRDefault="005E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E4A9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E4A9D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>© Brooke Weston Academy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A9D" w:rsidRDefault="005E4A9D">
      <w:r>
        <w:separator/>
      </w:r>
    </w:p>
  </w:footnote>
  <w:footnote w:type="continuationSeparator" w:id="0">
    <w:p w:rsidR="005E4A9D" w:rsidRDefault="005E4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6CA"/>
    <w:rsid w:val="00017668"/>
    <w:rsid w:val="00043737"/>
    <w:rsid w:val="00044394"/>
    <w:rsid w:val="000669DC"/>
    <w:rsid w:val="00073CC9"/>
    <w:rsid w:val="000855C5"/>
    <w:rsid w:val="000A65CA"/>
    <w:rsid w:val="000B3985"/>
    <w:rsid w:val="000D6635"/>
    <w:rsid w:val="000D74C6"/>
    <w:rsid w:val="000E3B45"/>
    <w:rsid w:val="001107E7"/>
    <w:rsid w:val="00112B3A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76258"/>
    <w:rsid w:val="003920C4"/>
    <w:rsid w:val="003C6B5F"/>
    <w:rsid w:val="004012D5"/>
    <w:rsid w:val="0040291F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77BC1"/>
    <w:rsid w:val="0088485A"/>
    <w:rsid w:val="008C06AB"/>
    <w:rsid w:val="008C7000"/>
    <w:rsid w:val="00904482"/>
    <w:rsid w:val="00926654"/>
    <w:rsid w:val="00943DDF"/>
    <w:rsid w:val="00943E2F"/>
    <w:rsid w:val="009478C8"/>
    <w:rsid w:val="0098375E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84F49"/>
    <w:rsid w:val="00BB7A6A"/>
    <w:rsid w:val="00BC7E36"/>
    <w:rsid w:val="00BD1E5B"/>
    <w:rsid w:val="00BE1E7A"/>
    <w:rsid w:val="00BE3BF7"/>
    <w:rsid w:val="00BE5FD3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9375D"/>
    <w:rsid w:val="00DA3D2E"/>
    <w:rsid w:val="00DD4CF4"/>
    <w:rsid w:val="00DD5294"/>
    <w:rsid w:val="00DF08ED"/>
    <w:rsid w:val="00DF4004"/>
    <w:rsid w:val="00E001F6"/>
    <w:rsid w:val="00E349BB"/>
    <w:rsid w:val="00E40BA1"/>
    <w:rsid w:val="00E54C56"/>
    <w:rsid w:val="00E75FDD"/>
    <w:rsid w:val="00E80891"/>
    <w:rsid w:val="00E93F67"/>
    <w:rsid w:val="00EB5D53"/>
    <w:rsid w:val="00EC4245"/>
    <w:rsid w:val="00EF3BAC"/>
    <w:rsid w:val="00F56259"/>
    <w:rsid w:val="00F73DCF"/>
    <w:rsid w:val="00F90E5F"/>
    <w:rsid w:val="00FC5C14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A8925-9551-4E72-967F-1362A90E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8</cp:revision>
  <cp:lastPrinted>2012-08-23T09:26:00Z</cp:lastPrinted>
  <dcterms:created xsi:type="dcterms:W3CDTF">2013-08-05T16:44:00Z</dcterms:created>
  <dcterms:modified xsi:type="dcterms:W3CDTF">2013-08-05T17:38:00Z</dcterms:modified>
</cp:coreProperties>
</file>